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4" w:rsidRPr="00DF54D7" w:rsidRDefault="00DF54D7" w:rsidP="00DF54D7">
      <w:pPr>
        <w:pStyle w:val="1"/>
        <w:jc w:val="center"/>
        <w:rPr>
          <w:rFonts w:ascii="Proxima Nova Rg" w:hAnsi="Proxima Nova Rg"/>
          <w:sz w:val="44"/>
          <w:szCs w:val="44"/>
          <w:lang w:val="ru-RU"/>
        </w:rPr>
      </w:pPr>
      <w:r w:rsidRPr="00DF54D7">
        <w:rPr>
          <w:rFonts w:ascii="Proxima Nova Rg" w:hAnsi="Proxima Nova Rg"/>
          <w:sz w:val="44"/>
          <w:szCs w:val="44"/>
          <w:lang w:val="ru-RU"/>
        </w:rPr>
        <w:t>Заявка на сотрудничество</w:t>
      </w:r>
    </w:p>
    <w:p w:rsidR="00DC6B94" w:rsidRPr="00DF54D7" w:rsidRDefault="00DC6B94">
      <w:pPr>
        <w:pStyle w:val="a5"/>
        <w:rPr>
          <w:rFonts w:ascii="Proxima Nova Rg" w:hAnsi="Proxima Nova Rg"/>
          <w:lang w:val="ru-RU"/>
        </w:rPr>
      </w:pPr>
    </w:p>
    <w:tbl>
      <w:tblPr>
        <w:tblStyle w:val="a8"/>
        <w:tblW w:w="9713" w:type="dxa"/>
        <w:tblLook w:val="01E0" w:firstRow="1" w:lastRow="1" w:firstColumn="1" w:lastColumn="1" w:noHBand="0" w:noVBand="0"/>
      </w:tblPr>
      <w:tblGrid>
        <w:gridCol w:w="4264"/>
        <w:gridCol w:w="5449"/>
      </w:tblGrid>
      <w:tr w:rsidR="00DC6B94" w:rsidRPr="00DF54D7" w:rsidTr="00DF54D7">
        <w:trPr>
          <w:trHeight w:val="28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Pr="00DF54D7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ru-RU"/>
              </w:rPr>
            </w:pPr>
            <w:r w:rsidRPr="00DF54D7">
              <w:rPr>
                <w:rFonts w:ascii="Proxima Nova Rg" w:hAnsi="Proxima Nova Rg"/>
                <w:sz w:val="28"/>
                <w:szCs w:val="28"/>
                <w:lang w:val="ru-RU"/>
              </w:rPr>
              <w:t>Полное название компании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Pr="00DF54D7" w:rsidRDefault="00DC6B94">
            <w:pPr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  <w:p w:rsidR="00DF54D7" w:rsidRPr="00DF54D7" w:rsidRDefault="00DF54D7">
            <w:pPr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</w:tc>
      </w:tr>
      <w:tr w:rsidR="00DF54D7" w:rsidRPr="00DF54D7" w:rsidTr="00DF54D7">
        <w:trPr>
          <w:trHeight w:val="28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D7" w:rsidRPr="00DF54D7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ru-RU"/>
              </w:rPr>
            </w:pPr>
            <w:r w:rsidRPr="00DF54D7">
              <w:rPr>
                <w:rFonts w:ascii="Proxima Nova Rg" w:hAnsi="Proxima Nova Rg"/>
                <w:sz w:val="28"/>
                <w:szCs w:val="28"/>
                <w:lang w:val="ru-RU"/>
              </w:rPr>
              <w:t>Контактное лицо (ФИО)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D7" w:rsidRPr="00DF54D7" w:rsidRDefault="00DF54D7">
            <w:pPr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  <w:p w:rsidR="00DF54D7" w:rsidRPr="00DF54D7" w:rsidRDefault="00DF54D7">
            <w:pPr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</w:tc>
      </w:tr>
      <w:tr w:rsidR="00DC6B94" w:rsidRPr="00DF54D7" w:rsidTr="00DF54D7">
        <w:trPr>
          <w:trHeight w:val="28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ru-RU"/>
              </w:rPr>
            </w:pPr>
            <w:r w:rsidRPr="00DF54D7">
              <w:rPr>
                <w:rFonts w:ascii="Proxima Nova Rg" w:hAnsi="Proxima Nova Rg"/>
                <w:sz w:val="28"/>
                <w:szCs w:val="28"/>
                <w:lang w:val="ru-RU"/>
              </w:rPr>
              <w:t>Должность</w:t>
            </w:r>
          </w:p>
          <w:p w:rsidR="00DF54D7" w:rsidRPr="00DF54D7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Pr="00DF54D7" w:rsidRDefault="00DC6B94">
            <w:pPr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</w:tc>
      </w:tr>
      <w:tr w:rsidR="00DC6B94" w:rsidRPr="00DF54D7" w:rsidTr="00DF54D7">
        <w:trPr>
          <w:trHeight w:val="28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4D7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ru-RU"/>
              </w:rPr>
            </w:pPr>
            <w:r w:rsidRPr="00DF54D7">
              <w:rPr>
                <w:rFonts w:ascii="Proxima Nova Rg" w:hAnsi="Proxima Nova Rg"/>
                <w:sz w:val="28"/>
                <w:szCs w:val="28"/>
                <w:lang w:val="ru-RU"/>
              </w:rPr>
              <w:t>Телефон</w:t>
            </w:r>
          </w:p>
          <w:p w:rsidR="00DF54D7" w:rsidRPr="00DF54D7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Pr="00DF54D7" w:rsidRDefault="00DC6B94">
            <w:pPr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</w:tc>
      </w:tr>
      <w:tr w:rsidR="00DC6B94" w:rsidRPr="00DF54D7" w:rsidTr="00DF54D7">
        <w:trPr>
          <w:trHeight w:val="28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uk-UA"/>
              </w:rPr>
            </w:pPr>
            <w:r w:rsidRPr="00DF54D7">
              <w:rPr>
                <w:rFonts w:ascii="Proxima Nova Rg" w:hAnsi="Proxima Nova Rg"/>
                <w:sz w:val="28"/>
                <w:szCs w:val="28"/>
              </w:rPr>
              <w:t>e-mail</w:t>
            </w:r>
          </w:p>
          <w:p w:rsidR="00DF54D7" w:rsidRPr="00DF54D7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uk-UA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Pr="00DF54D7" w:rsidRDefault="00DC6B94">
            <w:pPr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</w:tc>
      </w:tr>
      <w:tr w:rsidR="00DC6B94" w:rsidRPr="00DF54D7" w:rsidTr="00DF54D7">
        <w:trPr>
          <w:trHeight w:val="28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uk-UA"/>
              </w:rPr>
            </w:pPr>
            <w:r w:rsidRPr="00DF54D7">
              <w:rPr>
                <w:rFonts w:ascii="Proxima Nova Rg" w:hAnsi="Proxima Nova Rg"/>
                <w:sz w:val="28"/>
                <w:szCs w:val="28"/>
                <w:lang w:val="uk-UA"/>
              </w:rPr>
              <w:t>Сайт</w:t>
            </w:r>
          </w:p>
          <w:p w:rsidR="00DF54D7" w:rsidRPr="00DF54D7" w:rsidRDefault="00DF54D7" w:rsidP="00DF54D7">
            <w:pPr>
              <w:pStyle w:val="a4"/>
              <w:jc w:val="left"/>
              <w:rPr>
                <w:rFonts w:ascii="Proxima Nova Rg" w:hAnsi="Proxima Nova Rg"/>
                <w:sz w:val="28"/>
                <w:szCs w:val="28"/>
                <w:lang w:val="uk-UA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94" w:rsidRPr="00DF54D7" w:rsidRDefault="00DC6B94">
            <w:pPr>
              <w:rPr>
                <w:rFonts w:ascii="Proxima Nova Rg" w:hAnsi="Proxima Nova Rg"/>
                <w:sz w:val="28"/>
                <w:szCs w:val="28"/>
                <w:lang w:val="ru-RU"/>
              </w:rPr>
            </w:pPr>
          </w:p>
        </w:tc>
      </w:tr>
    </w:tbl>
    <w:p w:rsidR="00DC6B94" w:rsidRPr="00DF54D7" w:rsidRDefault="00DC6B94">
      <w:pPr>
        <w:rPr>
          <w:rFonts w:ascii="Proxima Nova Rg" w:hAnsi="Proxima Nova Rg"/>
          <w:lang w:val="ru-RU"/>
        </w:rPr>
      </w:pPr>
      <w:bookmarkStart w:id="0" w:name="_GoBack"/>
      <w:bookmarkEnd w:id="0"/>
    </w:p>
    <w:sectPr w:rsidR="00DC6B94" w:rsidRPr="00DF54D7" w:rsidSect="00DF54D7">
      <w:pgSz w:w="11907" w:h="16839"/>
      <w:pgMar w:top="1440" w:right="1134" w:bottom="144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D7"/>
    <w:rsid w:val="000F2480"/>
    <w:rsid w:val="00547ADF"/>
    <w:rsid w:val="009D2705"/>
    <w:rsid w:val="00D530D0"/>
    <w:rsid w:val="00DC6B94"/>
    <w:rsid w:val="00DF54D7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0"/>
      <w:szCs w:val="20"/>
    </w:rPr>
  </w:style>
  <w:style w:type="paragraph" w:styleId="a4">
    <w:name w:val="Body Text"/>
    <w:basedOn w:val="a"/>
    <w:pPr>
      <w:jc w:val="right"/>
    </w:pPr>
  </w:style>
  <w:style w:type="paragraph" w:styleId="a5">
    <w:name w:val="Date"/>
    <w:basedOn w:val="a"/>
    <w:next w:val="a"/>
    <w:pPr>
      <w:spacing w:before="240" w:after="240"/>
    </w:pPr>
  </w:style>
  <w:style w:type="paragraph" w:styleId="a6">
    <w:name w:val="annotation subject"/>
    <w:basedOn w:val="a3"/>
    <w:next w:val="a3"/>
    <w:semiHidden/>
    <w:rPr>
      <w:b/>
      <w:bCs/>
    </w:rPr>
  </w:style>
  <w:style w:type="character" w:styleId="a7">
    <w:name w:val="annotation reference"/>
    <w:basedOn w:val="a0"/>
    <w:semiHidden/>
    <w:rPr>
      <w:sz w:val="16"/>
      <w:szCs w:val="16"/>
    </w:rPr>
  </w:style>
  <w:style w:type="table" w:styleId="a8">
    <w:name w:val="Table Grid"/>
    <w:basedOn w:val="a1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0"/>
      <w:szCs w:val="20"/>
    </w:rPr>
  </w:style>
  <w:style w:type="paragraph" w:styleId="a4">
    <w:name w:val="Body Text"/>
    <w:basedOn w:val="a"/>
    <w:pPr>
      <w:jc w:val="right"/>
    </w:pPr>
  </w:style>
  <w:style w:type="paragraph" w:styleId="a5">
    <w:name w:val="Date"/>
    <w:basedOn w:val="a"/>
    <w:next w:val="a"/>
    <w:pPr>
      <w:spacing w:before="240" w:after="240"/>
    </w:pPr>
  </w:style>
  <w:style w:type="paragraph" w:styleId="a6">
    <w:name w:val="annotation subject"/>
    <w:basedOn w:val="a3"/>
    <w:next w:val="a3"/>
    <w:semiHidden/>
    <w:rPr>
      <w:b/>
      <w:bCs/>
    </w:rPr>
  </w:style>
  <w:style w:type="character" w:styleId="a7">
    <w:name w:val="annotation reference"/>
    <w:basedOn w:val="a0"/>
    <w:semiHidden/>
    <w:rPr>
      <w:sz w:val="16"/>
      <w:szCs w:val="16"/>
    </w:rPr>
  </w:style>
  <w:style w:type="table" w:styleId="a8">
    <w:name w:val="Table Grid"/>
    <w:basedOn w:val="a1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simenko\AppData\Roaming\Microsoft\&#1064;&#1072;&#1073;&#1083;&#1086;&#1085;&#1099;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EF263F-B9A3-4DAC-B044-97D4B9112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</Template>
  <TotalTime>8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Наталия</dc:creator>
  <cp:lastModifiedBy>Герасименко Наталия</cp:lastModifiedBy>
  <cp:revision>1</cp:revision>
  <cp:lastPrinted>2002-02-25T18:05:00Z</cp:lastPrinted>
  <dcterms:created xsi:type="dcterms:W3CDTF">2019-01-17T12:51:00Z</dcterms:created>
  <dcterms:modified xsi:type="dcterms:W3CDTF">2019-01-17T12:59:00Z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TC060889401049</vt:lpwstr>
  </property>
</Properties>
</file>